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hanging="142"/>
        <w:jc w:val="center"/>
        <w:rPr>
          <w:rFonts w:ascii="宋体" w:hAnsi="宋体" w:cs="Arial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福建省水利投资开发集团有限公司招聘报名表</w:t>
      </w:r>
      <w:bookmarkStart w:id="0" w:name="_GoBack"/>
      <w:bookmarkEnd w:id="0"/>
    </w:p>
    <w:p>
      <w:pPr>
        <w:spacing w:line="560" w:lineRule="exact"/>
        <w:ind w:hanging="14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587" w:bottom="1440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NGRkOTBhYTkyMTEyNmIwZGY2MzQwMjBjNDMzZjgifQ=="/>
  </w:docVars>
  <w:rsids>
    <w:rsidRoot w:val="48085325"/>
    <w:rsid w:val="3F8A4256"/>
    <w:rsid w:val="48085325"/>
    <w:rsid w:val="4E46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2022-07-08T08:58:00Z</dcterms:created>
  <dc:creator>WPS_1510298415</dc:creator>
  <cp:lastModifiedBy>安东'</cp:lastModifiedBy>
  <dcterms:modified xsi:type="dcterms:W3CDTF">2022-07-10T01:13:25Z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8D5464B217A34482BB823B18EA9EA7C8</vt:lpwstr>
  </property>
</Properties>
</file>